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GitHub Copilot in a Data Structures and Algorithms Course</w:t>
      </w:r>
    </w:p>
    <w:bookmarkStart w:id="21" w:name="downloads"/>
    <w:p>
      <w:pPr>
        <w:pStyle w:val="Heading2"/>
      </w:pPr>
      <w:r>
        <w:t xml:space="preserve">Downloads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Download as Word Document (DOCX)</w:t>
        </w:r>
      </w:hyperlink>
    </w:p>
    <w:bookmarkEnd w:id="21"/>
    <w:bookmarkStart w:id="49" w:name="X2fb33f301691060445141162d30848da8745c0b"/>
    <w:p>
      <w:pPr>
        <w:pStyle w:val="Heading1"/>
      </w:pPr>
      <w:r>
        <w:t xml:space="preserve">Case Study: Integrating GitHub Copilot in a Data Structures and Algorithms Course</w:t>
      </w:r>
    </w:p>
    <w:bookmarkStart w:id="22" w:name="course-context"/>
    <w:p>
      <w:pPr>
        <w:pStyle w:val="Heading2"/>
      </w:pPr>
      <w:r>
        <w:t xml:space="preserve">Course Context</w:t>
      </w:r>
    </w:p>
    <w:p>
      <w:pPr>
        <w:pStyle w:val="FirstParagraph"/>
      </w:pPr>
      <w:r>
        <w:rPr>
          <w:b/>
          <w:bCs/>
        </w:rPr>
        <w:t xml:space="preserve">Course:</w:t>
      </w:r>
      <w:r>
        <w:t xml:space="preserve"> </w:t>
      </w:r>
      <w:r>
        <w:t xml:space="preserve">Data Structures and Algorithms (CSE 2321)</w:t>
      </w:r>
      <w:r>
        <w:br/>
      </w:r>
      <w:r>
        <w:rPr>
          <w:b/>
          <w:bCs/>
        </w:rPr>
        <w:t xml:space="preserve">Level:</w:t>
      </w:r>
      <w:r>
        <w:t xml:space="preserve"> </w:t>
      </w:r>
      <w:r>
        <w:t xml:space="preserve">Sophomore</w:t>
      </w:r>
      <w:r>
        <w:br/>
      </w:r>
      <w:r>
        <w:rPr>
          <w:b/>
          <w:bCs/>
        </w:rPr>
        <w:t xml:space="preserve">Enrollment:</w:t>
      </w:r>
      <w:r>
        <w:t xml:space="preserve"> </w:t>
      </w:r>
      <w:r>
        <w:t xml:space="preserve">75 students</w:t>
      </w:r>
      <w:r>
        <w:br/>
      </w:r>
      <w:r>
        <w:rPr>
          <w:b/>
          <w:bCs/>
        </w:rPr>
        <w:t xml:space="preserve">Prior Format:</w:t>
      </w:r>
      <w:r>
        <w:t xml:space="preserve"> </w:t>
      </w:r>
      <w:r>
        <w:t xml:space="preserve">Lecture with weekly programming assignments</w:t>
      </w:r>
      <w:r>
        <w:br/>
      </w:r>
      <w:r>
        <w:rPr>
          <w:b/>
          <w:bCs/>
        </w:rPr>
        <w:t xml:space="preserve">Tools:</w:t>
      </w:r>
      <w:r>
        <w:t xml:space="preserve"> </w:t>
      </w:r>
      <w:r>
        <w:t xml:space="preserve">Java programming environment, version control systems</w:t>
      </w:r>
      <w:r>
        <w:br/>
      </w:r>
      <w:r>
        <w:rPr>
          <w:b/>
          <w:bCs/>
        </w:rPr>
        <w:t xml:space="preserve">Faculty:</w:t>
      </w:r>
      <w:r>
        <w:t xml:space="preserve"> </w:t>
      </w:r>
      <w:r>
        <w:t xml:space="preserve">Dr. L, Assistant Professor of Computer Science and Engineering</w:t>
      </w:r>
    </w:p>
    <w:bookmarkEnd w:id="22"/>
    <w:bookmarkStart w:id="23" w:name="implementation-challenge"/>
    <w:p>
      <w:pPr>
        <w:pStyle w:val="Heading2"/>
      </w:pPr>
      <w:r>
        <w:t xml:space="preserve">Implementation Challenge</w:t>
      </w:r>
    </w:p>
    <w:p>
      <w:pPr>
        <w:pStyle w:val="FirstParagraph"/>
      </w:pPr>
      <w:r>
        <w:t xml:space="preserve">Dr. L identified several challenges in teaching data structures and algorithms that AI-assisted coding could potentially address: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Implementation Focus vs. Conceptual Understanding:</w:t>
      </w:r>
      <w:r>
        <w:t xml:space="preserve"> </w:t>
      </w:r>
      <w:r>
        <w:t xml:space="preserve">Students often get bogged down in syntax and implementation details, missing the bigger conceptual picture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Different Programming Experience Levels:</w:t>
      </w:r>
      <w:r>
        <w:t xml:space="preserve"> </w:t>
      </w:r>
      <w:r>
        <w:t xml:space="preserve">Wide variance in coding proficiency among students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Debugging Frustration:</w:t>
      </w:r>
      <w:r>
        <w:t xml:space="preserve"> </w:t>
      </w:r>
      <w:r>
        <w:t xml:space="preserve">Significant time spent on debugging rather than algorithm design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Limited Examples:</w:t>
      </w:r>
      <w:r>
        <w:t xml:space="preserve"> </w:t>
      </w:r>
      <w:r>
        <w:t xml:space="preserve">Difficulty providing enough varied examples of algorithm implementations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Real-World Context:</w:t>
      </w:r>
      <w:r>
        <w:t xml:space="preserve"> </w:t>
      </w:r>
      <w:r>
        <w:t xml:space="preserve">Students struggling to connect theoretical algorithms with practical applications</w:t>
      </w:r>
    </w:p>
    <w:bookmarkEnd w:id="23"/>
    <w:bookmarkStart w:id="24" w:name="implementation-goals"/>
    <w:p>
      <w:pPr>
        <w:pStyle w:val="Heading2"/>
      </w:pPr>
      <w:r>
        <w:t xml:space="preserve">Implementation Goals</w:t>
      </w:r>
    </w:p>
    <w:p>
      <w:pPr>
        <w:pStyle w:val="FirstParagraph"/>
      </w:pPr>
      <w:r>
        <w:t xml:space="preserve">The integration of GitHub Copilot aimed to:</w:t>
      </w:r>
    </w:p>
    <w:p>
      <w:pPr>
        <w:pStyle w:val="Compact"/>
        <w:numPr>
          <w:ilvl w:val="0"/>
          <w:numId w:val="1003"/>
        </w:numPr>
      </w:pPr>
      <w:r>
        <w:t xml:space="preserve">Shift focus from syntax details to algorithmic thinking and design</w:t>
      </w:r>
    </w:p>
    <w:p>
      <w:pPr>
        <w:pStyle w:val="Compact"/>
        <w:numPr>
          <w:ilvl w:val="0"/>
          <w:numId w:val="1003"/>
        </w:numPr>
      </w:pPr>
      <w:r>
        <w:t xml:space="preserve">Provide scaffolding for students with less programming experience</w:t>
      </w:r>
    </w:p>
    <w:p>
      <w:pPr>
        <w:pStyle w:val="Compact"/>
        <w:numPr>
          <w:ilvl w:val="0"/>
          <w:numId w:val="1003"/>
        </w:numPr>
      </w:pPr>
      <w:r>
        <w:t xml:space="preserve">Accelerate the implementation process to enable more iterations</w:t>
      </w:r>
    </w:p>
    <w:p>
      <w:pPr>
        <w:pStyle w:val="Compact"/>
        <w:numPr>
          <w:ilvl w:val="0"/>
          <w:numId w:val="1003"/>
        </w:numPr>
      </w:pPr>
      <w:r>
        <w:t xml:space="preserve">Expose students to various implementation approaches</w:t>
      </w:r>
    </w:p>
    <w:p>
      <w:pPr>
        <w:pStyle w:val="Compact"/>
        <w:numPr>
          <w:ilvl w:val="0"/>
          <w:numId w:val="1003"/>
        </w:numPr>
      </w:pPr>
      <w:r>
        <w:t xml:space="preserve">Prepare students for real-world coding environments where AI tools are increasingly common</w:t>
      </w:r>
    </w:p>
    <w:bookmarkEnd w:id="24"/>
    <w:bookmarkStart w:id="28" w:name="implementation-process"/>
    <w:p>
      <w:pPr>
        <w:pStyle w:val="Heading2"/>
      </w:pPr>
      <w:r>
        <w:t xml:space="preserve">Implementation Process</w:t>
      </w:r>
    </w:p>
    <w:bookmarkStart w:id="25" w:name="X7290fa0cdc690c047e3d5a353ff7468dd880468"/>
    <w:p>
      <w:pPr>
        <w:pStyle w:val="Heading3"/>
      </w:pPr>
      <w:r>
        <w:t xml:space="preserve">Phase 1: Faculty Preparation (Month before semester)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Tool Exploration:</w:t>
      </w:r>
    </w:p>
    <w:p>
      <w:pPr>
        <w:pStyle w:val="Compact"/>
        <w:numPr>
          <w:ilvl w:val="1"/>
          <w:numId w:val="1005"/>
        </w:numPr>
      </w:pPr>
      <w:r>
        <w:t xml:space="preserve">Extensively tested Copilot’s capabilities with data structures implementations</w:t>
      </w:r>
    </w:p>
    <w:p>
      <w:pPr>
        <w:pStyle w:val="Compact"/>
        <w:numPr>
          <w:ilvl w:val="1"/>
          <w:numId w:val="1005"/>
        </w:numPr>
      </w:pPr>
      <w:r>
        <w:t xml:space="preserve">Identified algorithm types where Copilot excelled vs. struggled</w:t>
      </w:r>
    </w:p>
    <w:p>
      <w:pPr>
        <w:pStyle w:val="Compact"/>
        <w:numPr>
          <w:ilvl w:val="1"/>
          <w:numId w:val="1005"/>
        </w:numPr>
      </w:pPr>
      <w:r>
        <w:t xml:space="preserve">Developed effective prompting strategies for different data structures</w:t>
      </w:r>
    </w:p>
    <w:p>
      <w:pPr>
        <w:pStyle w:val="Compact"/>
        <w:numPr>
          <w:ilvl w:val="1"/>
          <w:numId w:val="1005"/>
        </w:numPr>
      </w:pPr>
      <w:r>
        <w:t xml:space="preserve">Created test cases to validate Copilot-generated implementations</w:t>
      </w:r>
    </w:p>
    <w:p>
      <w:pPr>
        <w:pStyle w:val="Compact"/>
        <w:numPr>
          <w:ilvl w:val="1"/>
          <w:numId w:val="1005"/>
        </w:numPr>
      </w:pPr>
      <w:r>
        <w:t xml:space="preserve">Documented common misconceptions in Copilot’s code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Assignment Redesign:</w:t>
      </w:r>
    </w:p>
    <w:p>
      <w:pPr>
        <w:pStyle w:val="Compact"/>
        <w:numPr>
          <w:ilvl w:val="1"/>
          <w:numId w:val="1006"/>
        </w:numPr>
      </w:pPr>
      <w:r>
        <w:t xml:space="preserve">Restructured programming assignments to focus on design decisions</w:t>
      </w:r>
    </w:p>
    <w:p>
      <w:pPr>
        <w:pStyle w:val="Compact"/>
        <w:numPr>
          <w:ilvl w:val="1"/>
          <w:numId w:val="1006"/>
        </w:numPr>
      </w:pPr>
      <w:r>
        <w:t xml:space="preserve">Created AI-appropriate and AI-restricted components for assignments</w:t>
      </w:r>
    </w:p>
    <w:p>
      <w:pPr>
        <w:pStyle w:val="Compact"/>
        <w:numPr>
          <w:ilvl w:val="1"/>
          <w:numId w:val="1006"/>
        </w:numPr>
      </w:pPr>
      <w:r>
        <w:t xml:space="preserve">Developed exercises comparing different implementation approaches</w:t>
      </w:r>
    </w:p>
    <w:p>
      <w:pPr>
        <w:pStyle w:val="Compact"/>
        <w:numPr>
          <w:ilvl w:val="1"/>
          <w:numId w:val="1006"/>
        </w:numPr>
      </w:pPr>
      <w:r>
        <w:t xml:space="preserve">Designed new code analysis and critique requirements</w:t>
      </w:r>
    </w:p>
    <w:p>
      <w:pPr>
        <w:pStyle w:val="Compact"/>
        <w:numPr>
          <w:ilvl w:val="1"/>
          <w:numId w:val="1006"/>
        </w:numPr>
      </w:pPr>
      <w:r>
        <w:t xml:space="preserve">Created reflection prompts for AI collaboration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Assessment Adaptation:</w:t>
      </w:r>
    </w:p>
    <w:p>
      <w:pPr>
        <w:pStyle w:val="Compact"/>
        <w:numPr>
          <w:ilvl w:val="1"/>
          <w:numId w:val="1007"/>
        </w:numPr>
      </w:pPr>
      <w:r>
        <w:t xml:space="preserve">Shifted evaluation criteria from implementation to analysis</w:t>
      </w:r>
    </w:p>
    <w:p>
      <w:pPr>
        <w:pStyle w:val="Compact"/>
        <w:numPr>
          <w:ilvl w:val="1"/>
          <w:numId w:val="1007"/>
        </w:numPr>
      </w:pPr>
      <w:r>
        <w:t xml:space="preserve">Developed rubrics for code quality and design rationale</w:t>
      </w:r>
    </w:p>
    <w:p>
      <w:pPr>
        <w:pStyle w:val="Compact"/>
        <w:numPr>
          <w:ilvl w:val="1"/>
          <w:numId w:val="1007"/>
        </w:numPr>
      </w:pPr>
      <w:r>
        <w:t xml:space="preserve">Created requirements for documenting AI contributions</w:t>
      </w:r>
    </w:p>
    <w:p>
      <w:pPr>
        <w:pStyle w:val="Compact"/>
        <w:numPr>
          <w:ilvl w:val="1"/>
          <w:numId w:val="1007"/>
        </w:numPr>
      </w:pPr>
      <w:r>
        <w:t xml:space="preserve">Designed new testing and edge case analysis components</w:t>
      </w:r>
    </w:p>
    <w:p>
      <w:pPr>
        <w:pStyle w:val="Compact"/>
        <w:numPr>
          <w:ilvl w:val="1"/>
          <w:numId w:val="1007"/>
        </w:numPr>
      </w:pPr>
      <w:r>
        <w:t xml:space="preserve">Established guidelines for appropriate AI use in assessments</w:t>
      </w:r>
    </w:p>
    <w:bookmarkEnd w:id="25"/>
    <w:bookmarkStart w:id="26" w:name="X6deb7a838a3907bc8954188293821584df9979c"/>
    <w:p>
      <w:pPr>
        <w:pStyle w:val="Heading3"/>
      </w:pPr>
      <w:r>
        <w:t xml:space="preserve">Phase 2: Student Onboarding (First two weeks)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Introduction to AI-Assisted Coding:</w:t>
      </w:r>
    </w:p>
    <w:p>
      <w:pPr>
        <w:pStyle w:val="Compact"/>
        <w:numPr>
          <w:ilvl w:val="1"/>
          <w:numId w:val="1009"/>
        </w:numPr>
      </w:pPr>
      <w:r>
        <w:t xml:space="preserve">Conducted hands-on workshop introducing GitHub Copilot</w:t>
      </w:r>
    </w:p>
    <w:p>
      <w:pPr>
        <w:pStyle w:val="Compact"/>
        <w:numPr>
          <w:ilvl w:val="1"/>
          <w:numId w:val="1009"/>
        </w:numPr>
      </w:pPr>
      <w:r>
        <w:t xml:space="preserve">Demonstrated effective comment-based prompting techniques</w:t>
      </w:r>
    </w:p>
    <w:p>
      <w:pPr>
        <w:pStyle w:val="Compact"/>
        <w:numPr>
          <w:ilvl w:val="1"/>
          <w:numId w:val="1009"/>
        </w:numPr>
      </w:pPr>
      <w:r>
        <w:t xml:space="preserve">Discussed ethical considerations of AI-generated code</w:t>
      </w:r>
    </w:p>
    <w:p>
      <w:pPr>
        <w:pStyle w:val="Compact"/>
        <w:numPr>
          <w:ilvl w:val="1"/>
          <w:numId w:val="1009"/>
        </w:numPr>
      </w:pPr>
      <w:r>
        <w:t xml:space="preserve">Practiced code review and validation of AI suggestions</w:t>
      </w:r>
    </w:p>
    <w:p>
      <w:pPr>
        <w:pStyle w:val="Compact"/>
        <w:numPr>
          <w:ilvl w:val="1"/>
          <w:numId w:val="1009"/>
        </w:numPr>
      </w:pPr>
      <w:r>
        <w:t xml:space="preserve">Established expectations for citation and attribution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Guided Exploration:</w:t>
      </w:r>
    </w:p>
    <w:p>
      <w:pPr>
        <w:pStyle w:val="Compact"/>
        <w:numPr>
          <w:ilvl w:val="1"/>
          <w:numId w:val="1010"/>
        </w:numPr>
      </w:pPr>
      <w:r>
        <w:t xml:space="preserve">Assigned simple data structure implementations with Copilot</w:t>
      </w:r>
    </w:p>
    <w:p>
      <w:pPr>
        <w:pStyle w:val="Compact"/>
        <w:numPr>
          <w:ilvl w:val="1"/>
          <w:numId w:val="1010"/>
        </w:numPr>
      </w:pPr>
      <w:r>
        <w:t xml:space="preserve">Required documentation of Copilot’s strengths and limitations</w:t>
      </w:r>
    </w:p>
    <w:p>
      <w:pPr>
        <w:pStyle w:val="Compact"/>
        <w:numPr>
          <w:ilvl w:val="1"/>
          <w:numId w:val="1010"/>
        </w:numPr>
      </w:pPr>
      <w:r>
        <w:t xml:space="preserve">Facilitated group discussions comparing different Copilot-generated approaches</w:t>
      </w:r>
    </w:p>
    <w:p>
      <w:pPr>
        <w:pStyle w:val="Compact"/>
        <w:numPr>
          <w:ilvl w:val="1"/>
          <w:numId w:val="1010"/>
        </w:numPr>
      </w:pPr>
      <w:r>
        <w:t xml:space="preserve">Practiced critically evaluating and refining AI-generated code</w:t>
      </w:r>
    </w:p>
    <w:p>
      <w:pPr>
        <w:pStyle w:val="Compact"/>
        <w:numPr>
          <w:ilvl w:val="1"/>
          <w:numId w:val="1010"/>
        </w:numPr>
      </w:pPr>
      <w:r>
        <w:t xml:space="preserve">Provided feedback on effective prompting and directing Copilot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Skill Development Framework:</w:t>
      </w:r>
    </w:p>
    <w:p>
      <w:pPr>
        <w:pStyle w:val="Compact"/>
        <w:numPr>
          <w:ilvl w:val="1"/>
          <w:numId w:val="1011"/>
        </w:numPr>
      </w:pPr>
      <w:r>
        <w:t xml:space="preserve">Established progressive proficiency guidelines for AI-assisted coding</w:t>
      </w:r>
    </w:p>
    <w:p>
      <w:pPr>
        <w:pStyle w:val="Compact"/>
        <w:numPr>
          <w:ilvl w:val="1"/>
          <w:numId w:val="1011"/>
        </w:numPr>
      </w:pPr>
      <w:r>
        <w:t xml:space="preserve">Created scaffolded exercises with decreasing guidance</w:t>
      </w:r>
    </w:p>
    <w:p>
      <w:pPr>
        <w:pStyle w:val="Compact"/>
        <w:numPr>
          <w:ilvl w:val="1"/>
          <w:numId w:val="1011"/>
        </w:numPr>
      </w:pPr>
      <w:r>
        <w:t xml:space="preserve">Developed peer review protocols for AI-generated code</w:t>
      </w:r>
    </w:p>
    <w:p>
      <w:pPr>
        <w:pStyle w:val="Compact"/>
        <w:numPr>
          <w:ilvl w:val="1"/>
          <w:numId w:val="1011"/>
        </w:numPr>
      </w:pPr>
      <w:r>
        <w:t xml:space="preserve">Practiced explaining algorithmic choices in AI-generated implementations</w:t>
      </w:r>
    </w:p>
    <w:p>
      <w:pPr>
        <w:pStyle w:val="Compact"/>
        <w:numPr>
          <w:ilvl w:val="1"/>
          <w:numId w:val="1011"/>
        </w:numPr>
      </w:pPr>
      <w:r>
        <w:t xml:space="preserve">Introduced testing frameworks to validate correctness</w:t>
      </w:r>
    </w:p>
    <w:bookmarkEnd w:id="26"/>
    <w:bookmarkStart w:id="27" w:name="X87f283cd99a605f4ef00c8c29d8b11522358a12"/>
    <w:p>
      <w:pPr>
        <w:pStyle w:val="Heading3"/>
      </w:pPr>
      <w:r>
        <w:t xml:space="preserve">Phase 3: Progressive Integration (Throughout semester)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Algorithmic Thinking Focus:</w:t>
      </w:r>
    </w:p>
    <w:p>
      <w:pPr>
        <w:pStyle w:val="Compact"/>
        <w:numPr>
          <w:ilvl w:val="1"/>
          <w:numId w:val="1013"/>
        </w:numPr>
      </w:pPr>
      <w:r>
        <w:t xml:space="preserve">Shifted assignment focus to design decisions and algorithm selection</w:t>
      </w:r>
    </w:p>
    <w:p>
      <w:pPr>
        <w:pStyle w:val="Compact"/>
        <w:numPr>
          <w:ilvl w:val="1"/>
          <w:numId w:val="1013"/>
        </w:numPr>
      </w:pPr>
      <w:r>
        <w:t xml:space="preserve">Required students to plan before implementing with Copilot</w:t>
      </w:r>
    </w:p>
    <w:p>
      <w:pPr>
        <w:pStyle w:val="Compact"/>
        <w:numPr>
          <w:ilvl w:val="1"/>
          <w:numId w:val="1013"/>
        </w:numPr>
      </w:pPr>
      <w:r>
        <w:t xml:space="preserve">Emphasized theoretical analysis alongside implementation</w:t>
      </w:r>
    </w:p>
    <w:p>
      <w:pPr>
        <w:pStyle w:val="Compact"/>
        <w:numPr>
          <w:ilvl w:val="1"/>
          <w:numId w:val="1013"/>
        </w:numPr>
      </w:pPr>
      <w:r>
        <w:t xml:space="preserve">Encouraged experimentation with different algorithmic approaches</w:t>
      </w:r>
    </w:p>
    <w:p>
      <w:pPr>
        <w:pStyle w:val="Compact"/>
        <w:numPr>
          <w:ilvl w:val="1"/>
          <w:numId w:val="1013"/>
        </w:numPr>
      </w:pPr>
      <w:r>
        <w:t xml:space="preserve">Required comparative analysis of time/space complexity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Comparative Implementation Approach:</w:t>
      </w:r>
    </w:p>
    <w:p>
      <w:pPr>
        <w:pStyle w:val="Compact"/>
        <w:numPr>
          <w:ilvl w:val="1"/>
          <w:numId w:val="1014"/>
        </w:numPr>
      </w:pPr>
      <w:r>
        <w:t xml:space="preserve">Students implemented key algorithms both manually and with Copilot</w:t>
      </w:r>
    </w:p>
    <w:p>
      <w:pPr>
        <w:pStyle w:val="Compact"/>
        <w:numPr>
          <w:ilvl w:val="1"/>
          <w:numId w:val="1014"/>
        </w:numPr>
      </w:pPr>
      <w:r>
        <w:t xml:space="preserve">Conducted analysis of differences in approaches and efficiency</w:t>
      </w:r>
    </w:p>
    <w:p>
      <w:pPr>
        <w:pStyle w:val="Compact"/>
        <w:numPr>
          <w:ilvl w:val="1"/>
          <w:numId w:val="1014"/>
        </w:numPr>
      </w:pPr>
      <w:r>
        <w:t xml:space="preserve">Evaluated edge cases and potential failures in both implementations</w:t>
      </w:r>
    </w:p>
    <w:p>
      <w:pPr>
        <w:pStyle w:val="Compact"/>
        <w:numPr>
          <w:ilvl w:val="1"/>
          <w:numId w:val="1014"/>
        </w:numPr>
      </w:pPr>
      <w:r>
        <w:t xml:space="preserve">Documented where Copilot made conceptual algorithmic errors</w:t>
      </w:r>
    </w:p>
    <w:p>
      <w:pPr>
        <w:pStyle w:val="Compact"/>
        <w:numPr>
          <w:ilvl w:val="1"/>
          <w:numId w:val="1014"/>
        </w:numPr>
      </w:pPr>
      <w:r>
        <w:t xml:space="preserve">Practiced refining Copilot’s initial implementations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Professional Practice Development:</w:t>
      </w:r>
    </w:p>
    <w:p>
      <w:pPr>
        <w:pStyle w:val="Compact"/>
        <w:numPr>
          <w:ilvl w:val="1"/>
          <w:numId w:val="1015"/>
        </w:numPr>
      </w:pPr>
      <w:r>
        <w:t xml:space="preserve">Introduced industry-standard documentation practices</w:t>
      </w:r>
    </w:p>
    <w:p>
      <w:pPr>
        <w:pStyle w:val="Compact"/>
        <w:numPr>
          <w:ilvl w:val="1"/>
          <w:numId w:val="1015"/>
        </w:numPr>
      </w:pPr>
      <w:r>
        <w:t xml:space="preserve">Implemented code review sessions for AI-assisted implementations</w:t>
      </w:r>
    </w:p>
    <w:p>
      <w:pPr>
        <w:pStyle w:val="Compact"/>
        <w:numPr>
          <w:ilvl w:val="1"/>
          <w:numId w:val="1015"/>
        </w:numPr>
      </w:pPr>
      <w:r>
        <w:t xml:space="preserve">Required comprehensive test coverage for all implementations</w:t>
      </w:r>
    </w:p>
    <w:p>
      <w:pPr>
        <w:pStyle w:val="Compact"/>
        <w:numPr>
          <w:ilvl w:val="1"/>
          <w:numId w:val="1015"/>
        </w:numPr>
      </w:pPr>
      <w:r>
        <w:t xml:space="preserve">Practiced responsible AI use and appropriate citation</w:t>
      </w:r>
    </w:p>
    <w:p>
      <w:pPr>
        <w:pStyle w:val="Compact"/>
        <w:numPr>
          <w:ilvl w:val="1"/>
          <w:numId w:val="1015"/>
        </w:numPr>
      </w:pPr>
      <w:r>
        <w:t xml:space="preserve">Developed skills in directing AI tools effectively</w:t>
      </w:r>
    </w:p>
    <w:bookmarkEnd w:id="27"/>
    <w:bookmarkEnd w:id="28"/>
    <w:bookmarkStart w:id="32" w:name="implementation-examples"/>
    <w:p>
      <w:pPr>
        <w:pStyle w:val="Heading2"/>
      </w:pPr>
      <w:r>
        <w:t xml:space="preserve">Implementation Examples</w:t>
      </w:r>
    </w:p>
    <w:bookmarkStart w:id="29" w:name="Xedd46c4c040a1cd6144a7a5a4003ce47005f1a3"/>
    <w:p>
      <w:pPr>
        <w:pStyle w:val="Heading3"/>
      </w:pPr>
      <w:r>
        <w:t xml:space="preserve">Example 1: Guided Binary Search Tree Implementation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typically spent most of their time on implementation syntax and debugging rather than understanding tree properties and operations.</w:t>
      </w:r>
    </w:p>
    <w:p>
      <w:pPr>
        <w:pStyle w:val="BodyText"/>
      </w:pPr>
      <w:r>
        <w:rPr>
          <w:b/>
          <w:bCs/>
        </w:rPr>
        <w:t xml:space="preserve">Copilot-Enhanced Approach:</w:t>
      </w:r>
      <w:r>
        <w:t xml:space="preserve"> </w:t>
      </w:r>
      <w:r>
        <w:t xml:space="preserve">Students first designed BST operations conceptually, then used directed prompts to implement with Copilot, followed by analysis and optimization.</w:t>
      </w:r>
    </w:p>
    <w:p>
      <w:pPr>
        <w:pStyle w:val="BodyText"/>
      </w:pPr>
      <w:r>
        <w:rPr>
          <w:b/>
          <w:bCs/>
        </w:rPr>
        <w:t xml:space="preserve">Assignment Components: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1: Pre-implementation Design (AI-restricted)</w:t>
      </w:r>
      <w:r>
        <w:t xml:space="preserve"> </w:t>
      </w:r>
      <w:r>
        <w:t xml:space="preserve">&gt; - Draw the conceptual structure of a binary search tree with 7 elements</w:t>
      </w:r>
      <w:r>
        <w:t xml:space="preserve"> </w:t>
      </w:r>
      <w:r>
        <w:t xml:space="preserve">&gt; - List the invariants that must be maintained for valid BST operations</w:t>
      </w:r>
      <w:r>
        <w:t xml:space="preserve"> </w:t>
      </w:r>
      <w:r>
        <w:t xml:space="preserve">&gt; - Outline pseudocode for insert, delete, and search operations</w:t>
      </w:r>
      <w:r>
        <w:t xml:space="preserve"> </w:t>
      </w:r>
      <w:r>
        <w:t xml:space="preserve">&gt; - Identify at least three edge cases for each operation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2: Implementation with Copilot</w:t>
      </w:r>
      <w:r>
        <w:t xml:space="preserve"> </w:t>
      </w:r>
      <w:r>
        <w:t xml:space="preserve">&gt; - Use specific, detailed comments to guide Copilot in implementing your design</w:t>
      </w:r>
      <w:r>
        <w:t xml:space="preserve"> </w:t>
      </w:r>
      <w:r>
        <w:t xml:space="preserve">&gt; - Document where Copilot’s suggestions aligned with or differed from your pseudocode</w:t>
      </w:r>
      <w:r>
        <w:t xml:space="preserve"> </w:t>
      </w:r>
      <w:r>
        <w:t xml:space="preserve">&gt; - Implement test cases for your identified edge cases</w:t>
      </w:r>
      <w:r>
        <w:t xml:space="preserve"> </w:t>
      </w:r>
      <w:r>
        <w:t xml:space="preserve">&gt; - Fix any logical errors in Copilot’s implementation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3: Analysis and Reflection</w:t>
      </w:r>
      <w:r>
        <w:t xml:space="preserve"> </w:t>
      </w:r>
      <w:r>
        <w:t xml:space="preserve">&gt; - Compare the time complexity of your implementation with the theoretical optimum</w:t>
      </w:r>
      <w:r>
        <w:t xml:space="preserve"> </w:t>
      </w:r>
      <w:r>
        <w:t xml:space="preserve">&gt; - Identify any optimizations you applied to Copilot’s initial code</w:t>
      </w:r>
      <w:r>
        <w:t xml:space="preserve"> </w:t>
      </w:r>
      <w:r>
        <w:t xml:space="preserve">&gt; - Discuss one alternative implementation approach Copilot suggested</w:t>
      </w:r>
      <w:r>
        <w:t xml:space="preserve"> </w:t>
      </w:r>
      <w:r>
        <w:t xml:space="preserve">&gt; - Reflect on how using Copilot affected your understanding of BST operations</w:t>
      </w:r>
    </w:p>
    <w:p>
      <w:pPr>
        <w:pStyle w:val="BodyText"/>
      </w:pPr>
      <w:r>
        <w:rPr>
          <w:b/>
          <w:bCs/>
        </w:rPr>
        <w:t xml:space="preserve">Student Prompt Example:</w:t>
      </w:r>
    </w:p>
    <w:p>
      <w:pPr>
        <w:pStyle w:val="SourceCode"/>
      </w:pPr>
      <w:r>
        <w:rPr>
          <w:rStyle w:val="CommentTok"/>
        </w:rPr>
        <w:t xml:space="preserve">/**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Implementation of a Binary Search Tree with the following operations</w:t>
      </w:r>
      <w:r>
        <w:rPr>
          <w:rStyle w:val="CommentTok"/>
        </w:rPr>
        <w:t xml:space="preserve">: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insert</w:t>
      </w:r>
      <w:r>
        <w:rPr>
          <w:rStyle w:val="CommentTok"/>
        </w:rPr>
        <w:t xml:space="preserve">:</w:t>
      </w:r>
      <w:r>
        <w:rPr>
          <w:rStyle w:val="NormalTok"/>
        </w:rPr>
        <w:t xml:space="preserve"> adds a new value to the tree while maintaining BST properties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delete</w:t>
      </w:r>
      <w:r>
        <w:rPr>
          <w:rStyle w:val="CommentTok"/>
        </w:rPr>
        <w:t xml:space="preserve">:</w:t>
      </w:r>
      <w:r>
        <w:rPr>
          <w:rStyle w:val="NormalTok"/>
        </w:rPr>
        <w:t xml:space="preserve"> removes a value while preserving tree structure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search</w:t>
      </w:r>
      <w:r>
        <w:rPr>
          <w:rStyle w:val="CommentTok"/>
        </w:rPr>
        <w:t xml:space="preserve">:</w:t>
      </w:r>
      <w:r>
        <w:rPr>
          <w:rStyle w:val="NormalTok"/>
        </w:rPr>
        <w:t xml:space="preserve"> finds a value and returns the node containing it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inOrderTraversal</w:t>
      </w:r>
      <w:r>
        <w:rPr>
          <w:rStyle w:val="CommentTok"/>
        </w:rPr>
        <w:t xml:space="preserve">:</w:t>
      </w:r>
      <w:r>
        <w:rPr>
          <w:rStyle w:val="NormalTok"/>
        </w:rPr>
        <w:t xml:space="preserve"> visits all nodes in ascending order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Edge cases to handle</w:t>
      </w:r>
      <w:r>
        <w:rPr>
          <w:rStyle w:val="CommentTok"/>
        </w:rPr>
        <w:t xml:space="preserve">: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Insertion when tree is empty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Deletion of root node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Deletion of node with two children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Searching for non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existent value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BinarySearchTree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Please implement the Node class with generic type T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Add instance variables for the BST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 insert method that maintains BST properties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 delete method that handles all edge cases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 search method that returns the node or null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 in-order traversal that prints values in ascending order</w:t>
      </w:r>
      <w:r>
        <w:br/>
      </w:r>
      <w:r>
        <w:rPr>
          <w:rStyle w:val="OperatorTok"/>
        </w:rPr>
        <w:t xml:space="preserve">}</w:t>
      </w:r>
    </w:p>
    <w:bookmarkEnd w:id="29"/>
    <w:bookmarkStart w:id="30" w:name="example-2-algorithm-comparison-analysis"/>
    <w:p>
      <w:pPr>
        <w:pStyle w:val="Heading3"/>
      </w:pPr>
      <w:r>
        <w:t xml:space="preserve">Example 2: Algorithm Comparison Analysis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often implemented only one approach to solving algorithmic problems, missing insights from alternative methods.</w:t>
      </w:r>
    </w:p>
    <w:p>
      <w:pPr>
        <w:pStyle w:val="BodyText"/>
      </w:pPr>
      <w:r>
        <w:rPr>
          <w:b/>
          <w:bCs/>
        </w:rPr>
        <w:t xml:space="preserve">Copilot-Enhanced Approach:</w:t>
      </w:r>
      <w:r>
        <w:t xml:space="preserve"> </w:t>
      </w:r>
      <w:r>
        <w:t xml:space="preserve">Students used Copilot to quickly implement multiple algorithmic approaches to the same problem, then analyzed tradeoffs.</w:t>
      </w:r>
    </w:p>
    <w:p>
      <w:pPr>
        <w:pStyle w:val="BodyText"/>
      </w:pPr>
      <w:r>
        <w:rPr>
          <w:b/>
          <w:bCs/>
        </w:rPr>
        <w:t xml:space="preserve">Sorting Algorithm Comparison Assignment:</w:t>
      </w:r>
      <w:r>
        <w:t xml:space="preserve"> </w:t>
      </w:r>
      <w:r>
        <w:t xml:space="preserve">&gt; In this assignment, you will implement and compare four different sorting algorithms: Merge Sort, Quick Sort, Heap Sort, and Insertion Sort.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1: Multiple Implementations</w:t>
      </w:r>
      <w:r>
        <w:t xml:space="preserve"> </w:t>
      </w:r>
      <w:r>
        <w:t xml:space="preserve">&gt; - Use Copilot to help implement each sorting algorithm</w:t>
      </w:r>
      <w:r>
        <w:t xml:space="preserve"> </w:t>
      </w:r>
      <w:r>
        <w:t xml:space="preserve">&gt; - For each algorithm, write detailed comments describing the approach before generating code</w:t>
      </w:r>
      <w:r>
        <w:t xml:space="preserve"> </w:t>
      </w:r>
      <w:r>
        <w:t xml:space="preserve">&gt; - Verify correctness with provided test cases</w:t>
      </w:r>
      <w:r>
        <w:t xml:space="preserve"> </w:t>
      </w:r>
      <w:r>
        <w:t xml:space="preserve">&gt; - Instrument each implementation to count operations (comparisons and swaps)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2: Empirical Analysis</w:t>
      </w:r>
      <w:r>
        <w:t xml:space="preserve"> </w:t>
      </w:r>
      <w:r>
        <w:t xml:space="preserve">&gt; - Run each algorithm on the provided datasets (sorted, reverse sorted, random)</w:t>
      </w:r>
      <w:r>
        <w:t xml:space="preserve"> </w:t>
      </w:r>
      <w:r>
        <w:t xml:space="preserve">&gt; - Record execution time and operation counts for each algorithm and dataset</w:t>
      </w:r>
      <w:r>
        <w:t xml:space="preserve"> </w:t>
      </w:r>
      <w:r>
        <w:t xml:space="preserve">&gt; - Create visualization comparing performance across different input sizes</w:t>
      </w:r>
      <w:r>
        <w:t xml:space="preserve"> </w:t>
      </w:r>
      <w:r>
        <w:t xml:space="preserve">&gt; - Identify crossover points where algorithm preference changes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3: Critical Analysis</w:t>
      </w:r>
      <w:r>
        <w:t xml:space="preserve"> </w:t>
      </w:r>
      <w:r>
        <w:t xml:space="preserve">&gt; - Compare the actual performance with theoretical complexity</w:t>
      </w:r>
      <w:r>
        <w:t xml:space="preserve"> </w:t>
      </w:r>
      <w:r>
        <w:t xml:space="preserve">&gt; - Analyze how Copilot implemented each algorithm and any optimizations it included</w:t>
      </w:r>
      <w:r>
        <w:t xml:space="preserve"> </w:t>
      </w:r>
      <w:r>
        <w:t xml:space="preserve">&gt; - Identify one case where Copilot’s implementation could be improved and implement your optimization</w:t>
      </w:r>
      <w:r>
        <w:t xml:space="preserve"> </w:t>
      </w:r>
      <w:r>
        <w:t xml:space="preserve">&gt; - Discuss how your understanding of sorting algorithms was enhanced by implementing and comparing multiple approaches</w:t>
      </w:r>
    </w:p>
    <w:p>
      <w:pPr>
        <w:pStyle w:val="BodyText"/>
      </w:pPr>
      <w:r>
        <w:rPr>
          <w:b/>
          <w:bCs/>
        </w:rPr>
        <w:t xml:space="preserve">Prompt Strategy Example:</w:t>
      </w:r>
    </w:p>
    <w:p>
      <w:pPr>
        <w:pStyle w:val="SourceCode"/>
      </w:pPr>
      <w:r>
        <w:rPr>
          <w:rStyle w:val="CommentTok"/>
        </w:rPr>
        <w:t xml:space="preserve">/**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Implementation of the Merge Sort algorithm with the following characteristics</w:t>
      </w:r>
      <w:r>
        <w:rPr>
          <w:rStyle w:val="CommentTok"/>
        </w:rPr>
        <w:t xml:space="preserve">: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Divides array into halves recursively until single elements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Merges subarrays in sorted order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Stable sort that preserves relative order of equal elements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O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n log n</w:t>
      </w:r>
      <w:r>
        <w:rPr>
          <w:rStyle w:val="CommentTok"/>
        </w:rPr>
        <w:t xml:space="preserve">)</w:t>
      </w:r>
      <w:r>
        <w:rPr>
          <w:rStyle w:val="NormalTok"/>
        </w:rPr>
        <w:t xml:space="preserve"> time complexity regardless of input arrangement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O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n</w:t>
      </w:r>
      <w:r>
        <w:rPr>
          <w:rStyle w:val="CommentTok"/>
        </w:rPr>
        <w:t xml:space="preserve">)</w:t>
      </w:r>
      <w:r>
        <w:rPr>
          <w:rStyle w:val="NormalTok"/>
        </w:rPr>
        <w:t xml:space="preserve"> auxiliary space complexity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Please implement an optimized version that</w:t>
      </w:r>
      <w:r>
        <w:rPr>
          <w:rStyle w:val="CommentTok"/>
        </w:rPr>
        <w:t xml:space="preserve">: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Uses insertion sort for small subarrays 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size </w:t>
      </w:r>
      <w:r>
        <w:rPr>
          <w:rStyle w:val="ErrorTok"/>
        </w:rPr>
        <w:t xml:space="preserve">&lt;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10)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Avoids unnecessary array copies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Includes operation counting for comparisons and array accesses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MergeSort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 merge sort with optimizations</w:t>
      </w:r>
      <w:r>
        <w:br/>
      </w:r>
      <w:r>
        <w:rPr>
          <w:rStyle w:val="OperatorTok"/>
        </w:rPr>
        <w:t xml:space="preserve">}</w:t>
      </w:r>
    </w:p>
    <w:bookmarkEnd w:id="30"/>
    <w:bookmarkStart w:id="31" w:name="X9d289658cbf30fcd0856f88b6d0339a780f7e88"/>
    <w:p>
      <w:pPr>
        <w:pStyle w:val="Heading3"/>
      </w:pPr>
      <w:r>
        <w:t xml:space="preserve">Example 3: Data Structure Selection and Application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often struggled to select appropriate data structures for real-world problems.</w:t>
      </w:r>
    </w:p>
    <w:p>
      <w:pPr>
        <w:pStyle w:val="BodyText"/>
      </w:pPr>
      <w:r>
        <w:rPr>
          <w:b/>
          <w:bCs/>
        </w:rPr>
        <w:t xml:space="preserve">Copilot-Enhanced Approach:</w:t>
      </w:r>
      <w:r>
        <w:t xml:space="preserve"> </w:t>
      </w:r>
      <w:r>
        <w:t xml:space="preserve">Students designed solutions to complex problems by selecting and integrating multiple data structures, using Copilot to accelerate implementation.</w:t>
      </w:r>
    </w:p>
    <w:p>
      <w:pPr>
        <w:pStyle w:val="BodyText"/>
      </w:pPr>
      <w:r>
        <w:rPr>
          <w:b/>
          <w:bCs/>
        </w:rPr>
        <w:t xml:space="preserve">Real-World Application Assignment: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Text Analysis Tool Project</w:t>
      </w:r>
      <w:r>
        <w:t xml:space="preserve"> </w:t>
      </w:r>
      <w:r>
        <w:t xml:space="preserve">&gt;</w:t>
      </w:r>
      <w:r>
        <w:t xml:space="preserve"> </w:t>
      </w:r>
      <w:r>
        <w:t xml:space="preserve">&gt; Design and implement a text analysis tool that processes large text files and provides the following functionality:</w:t>
      </w:r>
      <w:r>
        <w:t xml:space="preserve"> </w:t>
      </w:r>
      <w:r>
        <w:t xml:space="preserve">&gt; - Word frequency counting and ranking</w:t>
      </w:r>
      <w:r>
        <w:t xml:space="preserve"> </w:t>
      </w:r>
      <w:r>
        <w:t xml:space="preserve">&gt; - Finding k-most common word sequences (n-grams)</w:t>
      </w:r>
      <w:r>
        <w:t xml:space="preserve"> </w:t>
      </w:r>
      <w:r>
        <w:t xml:space="preserve">&gt; - Efficient spell-checking against a dictionary</w:t>
      </w:r>
      <w:r>
        <w:t xml:space="preserve"> </w:t>
      </w:r>
      <w:r>
        <w:t xml:space="preserve">&gt; - Identifying semantically similar paragraphs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1: Design Phase (AI-restricted)</w:t>
      </w:r>
      <w:r>
        <w:t xml:space="preserve"> </w:t>
      </w:r>
      <w:r>
        <w:t xml:space="preserve">&gt; - Select appropriate data structures for each functionality</w:t>
      </w:r>
      <w:r>
        <w:t xml:space="preserve"> </w:t>
      </w:r>
      <w:r>
        <w:t xml:space="preserve">&gt; - Justify your data structure choices with complexity analysis</w:t>
      </w:r>
      <w:r>
        <w:t xml:space="preserve"> </w:t>
      </w:r>
      <w:r>
        <w:t xml:space="preserve">&gt; - Design the interfaces between components</w:t>
      </w:r>
      <w:r>
        <w:t xml:space="preserve"> </w:t>
      </w:r>
      <w:r>
        <w:t xml:space="preserve">&gt; - Create a system architecture diagram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2: Implementation with Copilot</w:t>
      </w:r>
      <w:r>
        <w:t xml:space="preserve"> </w:t>
      </w:r>
      <w:r>
        <w:t xml:space="preserve">&gt; - Implement each component using your selected data structures</w:t>
      </w:r>
      <w:r>
        <w:t xml:space="preserve"> </w:t>
      </w:r>
      <w:r>
        <w:t xml:space="preserve">&gt; - Use clear, directive comments to guide Copilot</w:t>
      </w:r>
      <w:r>
        <w:t xml:space="preserve"> </w:t>
      </w:r>
      <w:r>
        <w:t xml:space="preserve">&gt; - Ensure appropriate error handling and edge cases</w:t>
      </w:r>
      <w:r>
        <w:t xml:space="preserve"> </w:t>
      </w:r>
      <w:r>
        <w:t xml:space="preserve">&gt; - Optimize performance bottlenecks</w:t>
      </w:r>
      <w:r>
        <w:t xml:space="preserve"> </w:t>
      </w:r>
      <w:r>
        <w:t xml:space="preserve">&gt;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Part 3: Analysis and Extension</w:t>
      </w:r>
      <w:r>
        <w:t xml:space="preserve"> </w:t>
      </w:r>
      <w:r>
        <w:t xml:space="preserve">&gt; - Test with provided large text corpus (1M+ words)</w:t>
      </w:r>
      <w:r>
        <w:t xml:space="preserve"> </w:t>
      </w:r>
      <w:r>
        <w:t xml:space="preserve">&gt; - Profile performance and identify bottlenecks</w:t>
      </w:r>
      <w:r>
        <w:t xml:space="preserve"> </w:t>
      </w:r>
      <w:r>
        <w:t xml:space="preserve">&gt; - Compare actual performance with theoretical predictions</w:t>
      </w:r>
      <w:r>
        <w:t xml:space="preserve"> </w:t>
      </w:r>
      <w:r>
        <w:t xml:space="preserve">&gt; - Propose and implement one algorithmic improvement</w:t>
      </w:r>
      <w:r>
        <w:t xml:space="preserve"> </w:t>
      </w:r>
      <w:r>
        <w:t xml:space="preserve">&gt; - Discuss how your data structure selections affected overall performance</w:t>
      </w:r>
    </w:p>
    <w:p>
      <w:pPr>
        <w:pStyle w:val="BodyText"/>
      </w:pPr>
      <w:r>
        <w:rPr>
          <w:b/>
          <w:bCs/>
        </w:rPr>
        <w:t xml:space="preserve">Implementation Guidance Strategy:</w:t>
      </w:r>
      <w:r>
        <w:t xml:space="preserve"> </w:t>
      </w:r>
      <w:r>
        <w:t xml:space="preserve">Students created detailed specification comments for each component before using Copilot, focusing on data structure selection rationales:</w:t>
      </w:r>
    </w:p>
    <w:p>
      <w:pPr>
        <w:pStyle w:val="SourceCode"/>
      </w:pPr>
      <w:r>
        <w:rPr>
          <w:rStyle w:val="CommentTok"/>
        </w:rPr>
        <w:t xml:space="preserve">/**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WordFrequencyAnalyzer</w:t>
      </w:r>
      <w:r>
        <w:rPr>
          <w:rStyle w:val="CommentTok"/>
        </w:rPr>
        <w:t xml:space="preserve">:</w:t>
      </w:r>
      <w:r>
        <w:rPr>
          <w:rStyle w:val="NormalTok"/>
        </w:rPr>
        <w:t xml:space="preserve"> Counts and ranks word frequencies in text</w:t>
      </w:r>
      <w:r>
        <w:rPr>
          <w:rStyle w:val="CommentTok"/>
        </w:rPr>
        <w:t xml:space="preserve">.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Data structure choice</w:t>
      </w:r>
      <w:r>
        <w:rPr>
          <w:rStyle w:val="CommentTok"/>
        </w:rPr>
        <w:t xml:space="preserve">:</w:t>
      </w:r>
      <w:r>
        <w:rPr>
          <w:rStyle w:val="NormalTok"/>
        </w:rPr>
        <w:t xml:space="preserve"> HashMap</w:t>
      </w:r>
      <w:r>
        <w:rPr>
          <w:rStyle w:val="DataTypeTok"/>
        </w:rPr>
        <w:t xml:space="preserve">&lt;</w:t>
      </w:r>
      <w:r>
        <w:rPr>
          <w:rStyle w:val="KeywordTok"/>
        </w:rPr>
        <w:t xml:space="preserve">String</w:t>
      </w:r>
      <w:r>
        <w:rPr>
          <w:rStyle w:val="ErrorTok"/>
        </w:rPr>
        <w:t xml:space="preserve">,</w:t>
      </w:r>
      <w:r>
        <w:rPr>
          <w:rStyle w:val="OtherTok"/>
        </w:rPr>
        <w:t xml:space="preserve"> Integer</w:t>
      </w:r>
      <w:r>
        <w:rPr>
          <w:rStyle w:val="DataTypeTok"/>
        </w:rPr>
        <w:t xml:space="preserve">&gt;</w:t>
      </w:r>
      <w:r>
        <w:rPr>
          <w:rStyle w:val="NormalTok"/>
        </w:rPr>
        <w:t xml:space="preserve"> for counting occurrences with O</w:t>
      </w:r>
      <w:r>
        <w:rPr>
          <w:rStyle w:val="CommentTok"/>
        </w:rPr>
        <w:t xml:space="preserve">(1)</w:t>
      </w:r>
      <w:r>
        <w:rPr>
          <w:rStyle w:val="NormalTok"/>
        </w:rPr>
        <w:t xml:space="preserve"> lookups</w:t>
      </w:r>
      <w:r>
        <w:rPr>
          <w:rStyle w:val="CommentTok"/>
        </w:rPr>
        <w:t xml:space="preserve">,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then transferred to a PriorityQueue for efficient retrieval of top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K words in O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n log k</w:t>
      </w:r>
      <w:r>
        <w:rPr>
          <w:rStyle w:val="CommentTok"/>
        </w:rPr>
        <w:t xml:space="preserve">)</w:t>
      </w:r>
      <w:r>
        <w:rPr>
          <w:rStyle w:val="NormalTok"/>
        </w:rPr>
        <w:t xml:space="preserve"> time</w:t>
      </w:r>
      <w:r>
        <w:rPr>
          <w:rStyle w:val="CommentTok"/>
        </w:rPr>
        <w:t xml:space="preserve">.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Requirements</w:t>
      </w:r>
      <w:r>
        <w:rPr>
          <w:rStyle w:val="CommentTok"/>
        </w:rPr>
        <w:t xml:space="preserve">: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Case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insensitive word counting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Filtering punctuation and special characters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Efficient retrieval of top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K most frequent words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Handling very large texts without memory issues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-</w:t>
      </w:r>
      <w:r>
        <w:rPr>
          <w:rStyle w:val="NormalTok"/>
        </w:rPr>
        <w:t xml:space="preserve"> Support for updating counts with additional text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WordFrequencyAnalyzer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 the data structures and methods based on the requirements</w:t>
      </w:r>
      <w:r>
        <w:br/>
      </w:r>
      <w:r>
        <w:rPr>
          <w:rStyle w:val="OperatorTok"/>
        </w:rPr>
        <w:t xml:space="preserve">}</w:t>
      </w:r>
    </w:p>
    <w:bookmarkEnd w:id="31"/>
    <w:bookmarkEnd w:id="32"/>
    <w:bookmarkStart w:id="37" w:name="assessment-strategy"/>
    <w:p>
      <w:pPr>
        <w:pStyle w:val="Heading2"/>
      </w:pPr>
      <w:r>
        <w:t xml:space="preserve">Assessment Strategy</w:t>
      </w:r>
    </w:p>
    <w:bookmarkStart w:id="35" w:name="evolved-assessment-approach"/>
    <w:p>
      <w:pPr>
        <w:pStyle w:val="Heading3"/>
      </w:pPr>
      <w:r>
        <w:t xml:space="preserve">Evolved Assessment Approach</w:t>
      </w:r>
    </w:p>
    <w:bookmarkStart w:id="33" w:name="Xbc24b39a4295f1c0ec7758b889cdcc0eef6969c"/>
    <w:p>
      <w:pPr>
        <w:pStyle w:val="Heading4"/>
      </w:pPr>
      <w:r>
        <w:t xml:space="preserve">Before Copilot Integration: Traditional Assessment</w:t>
      </w:r>
    </w:p>
    <w:p>
      <w:pPr>
        <w:pStyle w:val="Compact"/>
        <w:numPr>
          <w:ilvl w:val="0"/>
          <w:numId w:val="1016"/>
        </w:numPr>
      </w:pPr>
      <w:r>
        <w:t xml:space="preserve">Algorithm implementation correctness (40%)</w:t>
      </w:r>
    </w:p>
    <w:p>
      <w:pPr>
        <w:pStyle w:val="Compact"/>
        <w:numPr>
          <w:ilvl w:val="0"/>
          <w:numId w:val="1016"/>
        </w:numPr>
      </w:pPr>
      <w:r>
        <w:t xml:space="preserve">Code quality and style (25%)</w:t>
      </w:r>
    </w:p>
    <w:p>
      <w:pPr>
        <w:pStyle w:val="Compact"/>
        <w:numPr>
          <w:ilvl w:val="0"/>
          <w:numId w:val="1016"/>
        </w:numPr>
      </w:pPr>
      <w:r>
        <w:t xml:space="preserve">Testing and edge cases (20%)</w:t>
      </w:r>
    </w:p>
    <w:p>
      <w:pPr>
        <w:pStyle w:val="Compact"/>
        <w:numPr>
          <w:ilvl w:val="0"/>
          <w:numId w:val="1016"/>
        </w:numPr>
      </w:pPr>
      <w:r>
        <w:t xml:space="preserve">Documentation (15%)</w:t>
      </w:r>
    </w:p>
    <w:bookmarkEnd w:id="33"/>
    <w:bookmarkStart w:id="34" w:name="X112873049ede064616aa859a3854f27678b86fb"/>
    <w:p>
      <w:pPr>
        <w:pStyle w:val="Heading4"/>
      </w:pPr>
      <w:r>
        <w:t xml:space="preserve">After Copilot Integration: Design-Focused Assessment</w:t>
      </w:r>
    </w:p>
    <w:p>
      <w:pPr>
        <w:pStyle w:val="Compact"/>
        <w:numPr>
          <w:ilvl w:val="0"/>
          <w:numId w:val="1017"/>
        </w:numPr>
      </w:pPr>
      <w:r>
        <w:t xml:space="preserve">Algorithm design and selection justification (30%)</w:t>
      </w:r>
    </w:p>
    <w:p>
      <w:pPr>
        <w:pStyle w:val="Compact"/>
        <w:numPr>
          <w:ilvl w:val="0"/>
          <w:numId w:val="1017"/>
        </w:numPr>
      </w:pPr>
      <w:r>
        <w:t xml:space="preserve">Implementation analysis and optimization (25%)</w:t>
      </w:r>
    </w:p>
    <w:p>
      <w:pPr>
        <w:pStyle w:val="Compact"/>
        <w:numPr>
          <w:ilvl w:val="0"/>
          <w:numId w:val="1017"/>
        </w:numPr>
      </w:pPr>
      <w:r>
        <w:t xml:space="preserve">Testing strategy and edge case handling (20%)</w:t>
      </w:r>
    </w:p>
    <w:p>
      <w:pPr>
        <w:pStyle w:val="Compact"/>
        <w:numPr>
          <w:ilvl w:val="0"/>
          <w:numId w:val="1017"/>
        </w:numPr>
      </w:pPr>
      <w:r>
        <w:t xml:space="preserve">Comparison of approaches and trade-offs (15%)</w:t>
      </w:r>
    </w:p>
    <w:p>
      <w:pPr>
        <w:pStyle w:val="Compact"/>
        <w:numPr>
          <w:ilvl w:val="0"/>
          <w:numId w:val="1017"/>
        </w:numPr>
      </w:pPr>
      <w:r>
        <w:t xml:space="preserve">AI collaboration and direction skills (10%)</w:t>
      </w:r>
    </w:p>
    <w:bookmarkEnd w:id="34"/>
    <w:bookmarkEnd w:id="35"/>
    <w:bookmarkStart w:id="36" w:name="new-assessment-components"/>
    <w:p>
      <w:pPr>
        <w:pStyle w:val="Heading3"/>
      </w:pPr>
      <w:r>
        <w:t xml:space="preserve">New Assessment Components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Design Documentation Requirements:</w:t>
      </w:r>
    </w:p>
    <w:p>
      <w:pPr>
        <w:pStyle w:val="Compact"/>
        <w:numPr>
          <w:ilvl w:val="1"/>
          <w:numId w:val="1019"/>
        </w:numPr>
      </w:pPr>
      <w:r>
        <w:t xml:space="preserve">Pre-implementation design documents outlining approach</w:t>
      </w:r>
    </w:p>
    <w:p>
      <w:pPr>
        <w:pStyle w:val="Compact"/>
        <w:numPr>
          <w:ilvl w:val="1"/>
          <w:numId w:val="1019"/>
        </w:numPr>
      </w:pPr>
      <w:r>
        <w:t xml:space="preserve">Justification of algorithm and data structure selection</w:t>
      </w:r>
    </w:p>
    <w:p>
      <w:pPr>
        <w:pStyle w:val="Compact"/>
        <w:numPr>
          <w:ilvl w:val="1"/>
          <w:numId w:val="1019"/>
        </w:numPr>
      </w:pPr>
      <w:r>
        <w:t xml:space="preserve">Identification of edge cases and handling strategy</w:t>
      </w:r>
    </w:p>
    <w:p>
      <w:pPr>
        <w:pStyle w:val="Compact"/>
        <w:numPr>
          <w:ilvl w:val="1"/>
          <w:numId w:val="1019"/>
        </w:numPr>
      </w:pPr>
      <w:r>
        <w:t xml:space="preserve">Complexity analysis before implementation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AI Collaboration Skills:</w:t>
      </w:r>
    </w:p>
    <w:p>
      <w:pPr>
        <w:pStyle w:val="Compact"/>
        <w:numPr>
          <w:ilvl w:val="1"/>
          <w:numId w:val="1020"/>
        </w:numPr>
      </w:pPr>
      <w:r>
        <w:t xml:space="preserve">Quality and specificity of prompts/comments</w:t>
      </w:r>
    </w:p>
    <w:p>
      <w:pPr>
        <w:pStyle w:val="Compact"/>
        <w:numPr>
          <w:ilvl w:val="1"/>
          <w:numId w:val="1020"/>
        </w:numPr>
      </w:pPr>
      <w:r>
        <w:t xml:space="preserve">Critical evaluation of AI-generated code</w:t>
      </w:r>
    </w:p>
    <w:p>
      <w:pPr>
        <w:pStyle w:val="Compact"/>
        <w:numPr>
          <w:ilvl w:val="1"/>
          <w:numId w:val="1020"/>
        </w:numPr>
      </w:pPr>
      <w:r>
        <w:t xml:space="preserve">Appropriate refinement of initial implementations</w:t>
      </w:r>
    </w:p>
    <w:p>
      <w:pPr>
        <w:pStyle w:val="Compact"/>
        <w:numPr>
          <w:ilvl w:val="1"/>
          <w:numId w:val="1020"/>
        </w:numPr>
      </w:pPr>
      <w:r>
        <w:t xml:space="preserve">Documentation of AI contribution and human modifications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Comparative Analysis:</w:t>
      </w:r>
    </w:p>
    <w:p>
      <w:pPr>
        <w:pStyle w:val="Compact"/>
        <w:numPr>
          <w:ilvl w:val="1"/>
          <w:numId w:val="1021"/>
        </w:numPr>
      </w:pPr>
      <w:r>
        <w:t xml:space="preserve">Implementation of multiple approaches to the same problem</w:t>
      </w:r>
    </w:p>
    <w:p>
      <w:pPr>
        <w:pStyle w:val="Compact"/>
        <w:numPr>
          <w:ilvl w:val="1"/>
          <w:numId w:val="1021"/>
        </w:numPr>
      </w:pPr>
      <w:r>
        <w:t xml:space="preserve">Empirical testing across different scenarios</w:t>
      </w:r>
    </w:p>
    <w:p>
      <w:pPr>
        <w:pStyle w:val="Compact"/>
        <w:numPr>
          <w:ilvl w:val="1"/>
          <w:numId w:val="1021"/>
        </w:numPr>
      </w:pPr>
      <w:r>
        <w:t xml:space="preserve">Identification of performance trade-offs</w:t>
      </w:r>
    </w:p>
    <w:p>
      <w:pPr>
        <w:pStyle w:val="Compact"/>
        <w:numPr>
          <w:ilvl w:val="1"/>
          <w:numId w:val="1021"/>
        </w:numPr>
      </w:pPr>
      <w:r>
        <w:t xml:space="preserve">Selection criteria for real-world applications</w:t>
      </w:r>
    </w:p>
    <w:bookmarkEnd w:id="36"/>
    <w:bookmarkEnd w:id="37"/>
    <w:bookmarkStart w:id="40" w:name="potential-outcomes-and-considerations"/>
    <w:p>
      <w:pPr>
        <w:pStyle w:val="Heading2"/>
      </w:pPr>
      <w:r>
        <w:t xml:space="preserve">Potential Outcomes and Considerations</w:t>
      </w:r>
    </w:p>
    <w:bookmarkStart w:id="38" w:name="expected-benefits"/>
    <w:p>
      <w:pPr>
        <w:pStyle w:val="Heading3"/>
      </w:pPr>
      <w:r>
        <w:t xml:space="preserve">Expected Benefits</w:t>
      </w:r>
    </w:p>
    <w:p>
      <w:pPr>
        <w:pStyle w:val="Compact"/>
        <w:numPr>
          <w:ilvl w:val="0"/>
          <w:numId w:val="1022"/>
        </w:numPr>
      </w:pPr>
      <w:r>
        <w:t xml:space="preserve">Increased focus on algorithmic thinking rather than syntax debugging</w:t>
      </w:r>
    </w:p>
    <w:p>
      <w:pPr>
        <w:pStyle w:val="Compact"/>
        <w:numPr>
          <w:ilvl w:val="0"/>
          <w:numId w:val="1022"/>
        </w:numPr>
      </w:pPr>
      <w:r>
        <w:t xml:space="preserve">More time for exploring multiple implementations and approaches</w:t>
      </w:r>
    </w:p>
    <w:p>
      <w:pPr>
        <w:pStyle w:val="Compact"/>
        <w:numPr>
          <w:ilvl w:val="0"/>
          <w:numId w:val="1022"/>
        </w:numPr>
      </w:pPr>
      <w:r>
        <w:t xml:space="preserve">Greater exposure to industry-standard coding practices</w:t>
      </w:r>
    </w:p>
    <w:p>
      <w:pPr>
        <w:pStyle w:val="Compact"/>
        <w:numPr>
          <w:ilvl w:val="0"/>
          <w:numId w:val="1022"/>
        </w:numPr>
      </w:pPr>
      <w:r>
        <w:t xml:space="preserve">Reduced frustration with implementation details for novice programmers</w:t>
      </w:r>
    </w:p>
    <w:p>
      <w:pPr>
        <w:pStyle w:val="Compact"/>
        <w:numPr>
          <w:ilvl w:val="0"/>
          <w:numId w:val="1022"/>
        </w:numPr>
      </w:pPr>
      <w:r>
        <w:t xml:space="preserve">Better preparation for professional environments using AI coding tools</w:t>
      </w:r>
    </w:p>
    <w:p>
      <w:pPr>
        <w:pStyle w:val="Compact"/>
        <w:numPr>
          <w:ilvl w:val="0"/>
          <w:numId w:val="1022"/>
        </w:numPr>
      </w:pPr>
      <w:r>
        <w:t xml:space="preserve">Development of critical code review skills</w:t>
      </w:r>
    </w:p>
    <w:p>
      <w:pPr>
        <w:pStyle w:val="Compact"/>
        <w:numPr>
          <w:ilvl w:val="0"/>
          <w:numId w:val="1022"/>
        </w:numPr>
      </w:pPr>
      <w:r>
        <w:t xml:space="preserve">More ambitious projects completed within course timeframe</w:t>
      </w:r>
    </w:p>
    <w:bookmarkEnd w:id="38"/>
    <w:bookmarkStart w:id="39" w:name="potential-challenges"/>
    <w:p>
      <w:pPr>
        <w:pStyle w:val="Heading3"/>
      </w:pPr>
      <w:r>
        <w:t xml:space="preserve">Potential Challenges</w:t>
      </w:r>
    </w:p>
    <w:p>
      <w:pPr>
        <w:pStyle w:val="Compact"/>
        <w:numPr>
          <w:ilvl w:val="0"/>
          <w:numId w:val="1023"/>
        </w:numPr>
      </w:pPr>
      <w:r>
        <w:t xml:space="preserve">Risk of over-reliance on AI for implementation without understanding</w:t>
      </w:r>
    </w:p>
    <w:p>
      <w:pPr>
        <w:pStyle w:val="Compact"/>
        <w:numPr>
          <w:ilvl w:val="0"/>
          <w:numId w:val="1023"/>
        </w:numPr>
      </w:pPr>
      <w:r>
        <w:t xml:space="preserve">Copilot occasionally suggesting incorrect algorithmic approaches</w:t>
      </w:r>
    </w:p>
    <w:p>
      <w:pPr>
        <w:pStyle w:val="Compact"/>
        <w:numPr>
          <w:ilvl w:val="0"/>
          <w:numId w:val="1023"/>
        </w:numPr>
      </w:pPr>
      <w:r>
        <w:t xml:space="preserve">Variable student proficiency in effectively directing the AI</w:t>
      </w:r>
    </w:p>
    <w:p>
      <w:pPr>
        <w:pStyle w:val="Compact"/>
        <w:numPr>
          <w:ilvl w:val="0"/>
          <w:numId w:val="1023"/>
        </w:numPr>
      </w:pPr>
      <w:r>
        <w:t xml:space="preserve">Difficulty assessing individual understanding in group projects</w:t>
      </w:r>
    </w:p>
    <w:p>
      <w:pPr>
        <w:pStyle w:val="Compact"/>
        <w:numPr>
          <w:ilvl w:val="0"/>
          <w:numId w:val="1023"/>
        </w:numPr>
      </w:pPr>
      <w:r>
        <w:t xml:space="preserve">Potential for shallow engagement with fundamental concepts</w:t>
      </w:r>
    </w:p>
    <w:p>
      <w:pPr>
        <w:pStyle w:val="Compact"/>
        <w:numPr>
          <w:ilvl w:val="0"/>
          <w:numId w:val="1023"/>
        </w:numPr>
      </w:pPr>
      <w:r>
        <w:t xml:space="preserve">Need for clear boundaries on appropriate use in assessments</w:t>
      </w:r>
    </w:p>
    <w:bookmarkEnd w:id="39"/>
    <w:bookmarkEnd w:id="40"/>
    <w:bookmarkStart w:id="44" w:name="faculty-implementation-considerations"/>
    <w:p>
      <w:pPr>
        <w:pStyle w:val="Heading2"/>
      </w:pPr>
      <w:r>
        <w:t xml:space="preserve">Faculty Implementation Considerations</w:t>
      </w:r>
    </w:p>
    <w:bookmarkStart w:id="41" w:name="key-implementation-strategies"/>
    <w:p>
      <w:pPr>
        <w:pStyle w:val="Heading3"/>
      </w:pPr>
      <w:r>
        <w:t xml:space="preserve">Key Implementation Strategies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Design-first approach</w:t>
      </w:r>
      <w:r>
        <w:t xml:space="preserve"> </w:t>
      </w:r>
      <w:r>
        <w:t xml:space="preserve">requiring planning before implementation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Comparative implementations</w:t>
      </w:r>
      <w:r>
        <w:t xml:space="preserve"> </w:t>
      </w:r>
      <w:r>
        <w:t xml:space="preserve">to understand algorithmic trade-offs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Critical evaluation</w:t>
      </w:r>
      <w:r>
        <w:t xml:space="preserve"> </w:t>
      </w:r>
      <w:r>
        <w:t xml:space="preserve">of AI-generated code as a core skill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Progressive responsibility</w:t>
      </w:r>
      <w:r>
        <w:t xml:space="preserve"> </w:t>
      </w:r>
      <w:r>
        <w:t xml:space="preserve">framework with decreasing scaffolding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Real-world application focus</w:t>
      </w:r>
      <w:r>
        <w:t xml:space="preserve"> </w:t>
      </w:r>
      <w:r>
        <w:t xml:space="preserve">leveraging AI for implementation speed</w:t>
      </w:r>
    </w:p>
    <w:bookmarkEnd w:id="41"/>
    <w:bookmarkStart w:id="42" w:name="important-considerations"/>
    <w:p>
      <w:pPr>
        <w:pStyle w:val="Heading3"/>
      </w:pPr>
      <w:r>
        <w:t xml:space="preserve">Important Considerations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Fundamentals must come first</w:t>
      </w:r>
      <w:r>
        <w:t xml:space="preserve"> </w:t>
      </w:r>
      <w:r>
        <w:t xml:space="preserve">before AI acceleration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Code review skills</w:t>
      </w:r>
      <w:r>
        <w:t xml:space="preserve"> </w:t>
      </w:r>
      <w:r>
        <w:t xml:space="preserve">become increasingly important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Clear attribution guidelines</w:t>
      </w:r>
      <w:r>
        <w:t xml:space="preserve"> </w:t>
      </w:r>
      <w:r>
        <w:t xml:space="preserve">prevent academic integrity issues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Strategic assignment design</w:t>
      </w:r>
      <w:r>
        <w:t xml:space="preserve"> </w:t>
      </w:r>
      <w:r>
        <w:t xml:space="preserve">with AI-appropriate components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Balance between manual and AI-assisted implementation</w:t>
      </w:r>
      <w:r>
        <w:t xml:space="preserve"> </w:t>
      </w:r>
      <w:r>
        <w:t xml:space="preserve">maintains core skills</w:t>
      </w:r>
    </w:p>
    <w:bookmarkEnd w:id="42"/>
    <w:bookmarkStart w:id="43" w:name="future-refinement-directions"/>
    <w:p>
      <w:pPr>
        <w:pStyle w:val="Heading3"/>
      </w:pPr>
      <w:r>
        <w:t xml:space="preserve">Future Refinement Directions</w:t>
      </w:r>
    </w:p>
    <w:p>
      <w:pPr>
        <w:pStyle w:val="FirstParagraph"/>
      </w:pPr>
      <w:r>
        <w:t xml:space="preserve">If implementing such an approach, consider:</w:t>
      </w:r>
      <w:r>
        <w:t xml:space="preserve"> </w:t>
      </w:r>
      <w:r>
        <w:t xml:space="preserve">1. Creating language-specific prompt libraries for different data structures</w:t>
      </w:r>
      <w:r>
        <w:t xml:space="preserve"> </w:t>
      </w:r>
      <w:r>
        <w:t xml:space="preserve">2. Developing better methods for assessing algorithm design understanding</w:t>
      </w:r>
      <w:r>
        <w:t xml:space="preserve"> </w:t>
      </w:r>
      <w:r>
        <w:t xml:space="preserve">3. Incorporating more comparative analysis between AI and human approaches</w:t>
      </w:r>
      <w:r>
        <w:t xml:space="preserve"> </w:t>
      </w:r>
      <w:r>
        <w:t xml:space="preserve">4. Adding industry partners to provide real-world coding contexts</w:t>
      </w:r>
      <w:r>
        <w:t xml:space="preserve"> </w:t>
      </w:r>
      <w:r>
        <w:t xml:space="preserve">5. Exploring pair programming approaches with AI as a third participant</w:t>
      </w:r>
    </w:p>
    <w:bookmarkEnd w:id="43"/>
    <w:bookmarkEnd w:id="44"/>
    <w:bookmarkStart w:id="45" w:name="resources-developed"/>
    <w:p>
      <w:pPr>
        <w:pStyle w:val="Heading2"/>
      </w:pPr>
      <w:r>
        <w:t xml:space="preserve">Resources Developed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Prompting Guide:</w:t>
      </w:r>
      <w:r>
        <w:t xml:space="preserve"> </w:t>
      </w:r>
      <w:r>
        <w:t xml:space="preserve">Structure for effective GitHub Copilot direction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Design Documentation Templates:</w:t>
      </w:r>
      <w:r>
        <w:t xml:space="preserve"> </w:t>
      </w:r>
      <w:r>
        <w:t xml:space="preserve">Frameworks for pre-implementation planning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Code Review Checklists:</w:t>
      </w:r>
      <w:r>
        <w:t xml:space="preserve"> </w:t>
      </w:r>
      <w:r>
        <w:t xml:space="preserve">Focused on AI-generated code evaluation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Algorithm Selection Decision Trees:</w:t>
      </w:r>
      <w:r>
        <w:t xml:space="preserve"> </w:t>
      </w:r>
      <w:r>
        <w:t xml:space="preserve">Guides for choosing appropriate algorithms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Implementation Comparison Rubrics:</w:t>
      </w:r>
      <w:r>
        <w:t xml:space="preserve"> </w:t>
      </w:r>
      <w:r>
        <w:t xml:space="preserve">Evaluation criteria for approach trade-offs</w:t>
      </w:r>
    </w:p>
    <w:bookmarkEnd w:id="45"/>
    <w:bookmarkStart w:id="48" w:name="implementation-advice"/>
    <w:p>
      <w:pPr>
        <w:pStyle w:val="Heading2"/>
      </w:pPr>
      <w:r>
        <w:t xml:space="preserve">Implementation Advice</w:t>
      </w:r>
    </w:p>
    <w:bookmarkStart w:id="46" w:name="X66036886e7388bdb99284f37c4514fe51b73866"/>
    <w:p>
      <w:pPr>
        <w:pStyle w:val="Heading3"/>
      </w:pPr>
      <w:r>
        <w:t xml:space="preserve">For Faculty Considering Similar Integration: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Start with design documentation</w:t>
      </w:r>
      <w:r>
        <w:t xml:space="preserve"> </w:t>
      </w:r>
      <w:r>
        <w:t xml:space="preserve">before implementation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Create clear boundaries</w:t>
      </w:r>
      <w:r>
        <w:t xml:space="preserve"> </w:t>
      </w:r>
      <w:r>
        <w:t xml:space="preserve">for appropriate AI use in different contexts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Emphasize critical evaluation</w:t>
      </w:r>
      <w:r>
        <w:t xml:space="preserve"> </w:t>
      </w:r>
      <w:r>
        <w:t xml:space="preserve">of AI-generated code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Focus assignments on comparative analysis</w:t>
      </w:r>
      <w:r>
        <w:t xml:space="preserve"> </w:t>
      </w:r>
      <w:r>
        <w:t xml:space="preserve">rather than implementation alone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Develop strong test cases</w:t>
      </w:r>
      <w:r>
        <w:t xml:space="preserve"> </w:t>
      </w:r>
      <w:r>
        <w:t xml:space="preserve">to validate all implementations</w:t>
      </w:r>
    </w:p>
    <w:bookmarkEnd w:id="46"/>
    <w:bookmarkStart w:id="47" w:name="technical-considerations"/>
    <w:p>
      <w:pPr>
        <w:pStyle w:val="Heading3"/>
      </w:pPr>
      <w:r>
        <w:t xml:space="preserve">Technical Considerations: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Copilot performance varies</w:t>
      </w:r>
      <w:r>
        <w:t xml:space="preserve"> </w:t>
      </w:r>
      <w:r>
        <w:t xml:space="preserve">across different algorithm types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Detailed comments produce better results</w:t>
      </w:r>
      <w:r>
        <w:t xml:space="preserve"> </w:t>
      </w:r>
      <w:r>
        <w:t xml:space="preserve">than vague directions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Test-driven approaches work well</w:t>
      </w:r>
      <w:r>
        <w:t xml:space="preserve"> </w:t>
      </w:r>
      <w:r>
        <w:t xml:space="preserve">with AI implementation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Version control integration</w:t>
      </w:r>
      <w:r>
        <w:t xml:space="preserve"> </w:t>
      </w:r>
      <w:r>
        <w:t xml:space="preserve">is essential for tracking contribution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Regular updates to guidance</w:t>
      </w:r>
      <w:r>
        <w:t xml:space="preserve"> </w:t>
      </w:r>
      <w:r>
        <w:t xml:space="preserve">may be needed as Copilot evolves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case study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workshop materials in collaboration with Claude-3.7 Sonnet.</w:t>
      </w:r>
    </w:p>
    <w:bookmarkEnd w:id="47"/>
    <w:bookmarkEnd w:id="48"/>
    <w:bookmarkEnd w:id="4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/downloads/teaching/data-structures-github-copilot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/downloads/teaching/data-structures-github-copilot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GitHub Copilot in a Data Structures and Algorithms Course</dc:title>
  <dc:creator/>
  <dc:description>A case study on implementing GitHub Copilot to teach fundamental computer science concepts and programming practices</dc:description>
  <cp:keywords/>
  <dcterms:created xsi:type="dcterms:W3CDTF">2025-04-03T02:35:41Z</dcterms:created>
  <dcterms:modified xsi:type="dcterms:W3CDTF">2025-04-03T02:35:41Z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dated">
    <vt:lpwstr>2025-04-03</vt:lpwstr>
  </property>
  <property fmtid="{D5CDD505-2E9C-101B-9397-08002B2CF9AE}" pid="3" name="type">
    <vt:lpwstr>case-study</vt:lpwstr>
  </property>
</Properties>
</file>